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04/02/2023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managed to get a big portion of the planned stories complete.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our time management was accurate.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all members contributed with their assigned features. 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have a solid plan for delivering a fresh UI interface for the product owner.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We will coordinate how to share code and how to combine all of our features into a single repository. 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We would like to see the application function with a dynamic scale, as opposed to hard coded data.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